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09" w:rsidRPr="00235209" w:rsidRDefault="006E3E89" w:rsidP="00235209">
      <w:pPr>
        <w:contextualSpacing/>
        <w:jc w:val="right"/>
      </w:pPr>
      <w:r w:rsidRPr="00235209">
        <w:t>Student:______________________</w:t>
      </w:r>
      <w:r w:rsidR="00235209" w:rsidRPr="00235209">
        <w:t xml:space="preserve"> Date: ________________________</w:t>
      </w:r>
    </w:p>
    <w:p w:rsidR="006E3E89" w:rsidRPr="00235209" w:rsidRDefault="006E3E89" w:rsidP="006E3E89">
      <w:pPr>
        <w:contextualSpacing/>
        <w:jc w:val="right"/>
      </w:pPr>
    </w:p>
    <w:p w:rsidR="00E26850" w:rsidRDefault="006E3E89" w:rsidP="00E26850">
      <w:pPr>
        <w:contextualSpacing/>
        <w:jc w:val="right"/>
      </w:pPr>
      <w:r w:rsidRPr="00235209">
        <w:t>Teacher:______________________</w:t>
      </w:r>
      <w:r w:rsidR="00235209" w:rsidRPr="00235209">
        <w:t xml:space="preserve"> Class: ________________________</w:t>
      </w:r>
      <w:r w:rsidR="00BB1882" w:rsidRPr="00BB1882">
        <w:t xml:space="preserve"> </w:t>
      </w:r>
      <w:r w:rsidR="00BB1882" w:rsidRPr="00235209">
        <w:t>Assignment: _</w:t>
      </w:r>
      <w:r w:rsidR="00BB1882">
        <w:t>______</w:t>
      </w:r>
      <w:r w:rsidR="00BB1882" w:rsidRPr="00235209">
        <w:t>_________________</w:t>
      </w:r>
    </w:p>
    <w:p w:rsidR="00E26850" w:rsidRDefault="00E26850" w:rsidP="00E26850">
      <w:pPr>
        <w:contextualSpacing/>
        <w:jc w:val="right"/>
      </w:pPr>
    </w:p>
    <w:p w:rsidR="00235209" w:rsidRPr="00235209" w:rsidRDefault="00235209" w:rsidP="00E26850">
      <w:pPr>
        <w:contextualSpacing/>
        <w:jc w:val="right"/>
      </w:pPr>
      <w:r w:rsidRPr="00235209">
        <w:t xml:space="preserve"> </w:t>
      </w:r>
    </w:p>
    <w:p w:rsidR="006E3E89" w:rsidRPr="00EC4934" w:rsidRDefault="006E3E89" w:rsidP="006E3E89">
      <w:pPr>
        <w:rPr>
          <w:b/>
          <w:sz w:val="24"/>
          <w:szCs w:val="24"/>
        </w:rPr>
      </w:pPr>
      <w:r w:rsidRPr="00EC4934">
        <w:rPr>
          <w:b/>
          <w:sz w:val="24"/>
          <w:szCs w:val="24"/>
        </w:rPr>
        <w:t>The THS student will demonstrate effe</w:t>
      </w:r>
      <w:r w:rsidR="00203B4F" w:rsidRPr="00EC4934">
        <w:rPr>
          <w:b/>
          <w:sz w:val="24"/>
          <w:szCs w:val="24"/>
        </w:rPr>
        <w:t>ctive communication through writ</w:t>
      </w:r>
      <w:r w:rsidRPr="00EC4934">
        <w:rPr>
          <w:b/>
          <w:sz w:val="24"/>
          <w:szCs w:val="24"/>
        </w:rPr>
        <w:t>ing</w:t>
      </w:r>
      <w:r w:rsidR="00C041A5" w:rsidRPr="00EC4934">
        <w:rPr>
          <w:b/>
          <w:sz w:val="24"/>
          <w:szCs w:val="24"/>
        </w:rPr>
        <w:t>.</w:t>
      </w:r>
      <w:r w:rsidR="004248EF" w:rsidRPr="00EC4934">
        <w:rPr>
          <w:b/>
          <w:sz w:val="24"/>
          <w:szCs w:val="24"/>
        </w:rPr>
        <w:t xml:space="preserve"> (Targeted level of achievement is 3-Proficient)</w:t>
      </w: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070"/>
        <w:gridCol w:w="2520"/>
        <w:gridCol w:w="2340"/>
        <w:gridCol w:w="2610"/>
        <w:gridCol w:w="2610"/>
        <w:gridCol w:w="1080"/>
        <w:gridCol w:w="1170"/>
      </w:tblGrid>
      <w:tr w:rsidR="007C086C" w:rsidRPr="00235209" w:rsidTr="000A75CB">
        <w:tc>
          <w:tcPr>
            <w:tcW w:w="207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Criteria</w:t>
            </w:r>
          </w:p>
        </w:tc>
        <w:tc>
          <w:tcPr>
            <w:tcW w:w="252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4-Exemplary</w:t>
            </w:r>
          </w:p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Exceeds Expectation</w:t>
            </w:r>
          </w:p>
        </w:tc>
        <w:tc>
          <w:tcPr>
            <w:tcW w:w="234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3-Proficient</w:t>
            </w:r>
          </w:p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Meets the expectation</w:t>
            </w:r>
          </w:p>
        </w:tc>
        <w:tc>
          <w:tcPr>
            <w:tcW w:w="261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2-Developing</w:t>
            </w:r>
          </w:p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Almost meets the expectation</w:t>
            </w:r>
          </w:p>
        </w:tc>
        <w:tc>
          <w:tcPr>
            <w:tcW w:w="261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1-Beginning</w:t>
            </w:r>
          </w:p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Needs significant growth to meet the expectation</w:t>
            </w:r>
          </w:p>
        </w:tc>
        <w:tc>
          <w:tcPr>
            <w:tcW w:w="108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Teacher</w:t>
            </w:r>
          </w:p>
          <w:p w:rsidR="00E80044" w:rsidRPr="00235209" w:rsidRDefault="00E8004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score</w:t>
            </w:r>
          </w:p>
        </w:tc>
        <w:tc>
          <w:tcPr>
            <w:tcW w:w="1170" w:type="dxa"/>
          </w:tcPr>
          <w:p w:rsidR="00242D74" w:rsidRPr="00235209" w:rsidRDefault="00242D7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Student</w:t>
            </w:r>
          </w:p>
          <w:p w:rsidR="00E80044" w:rsidRPr="00235209" w:rsidRDefault="00E8004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Score</w:t>
            </w:r>
          </w:p>
          <w:p w:rsidR="00E80044" w:rsidRPr="00235209" w:rsidRDefault="00E80044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(optional</w:t>
            </w:r>
            <w:r w:rsidR="00FA7622" w:rsidRPr="00235209">
              <w:rPr>
                <w:rFonts w:cs="Arial"/>
                <w:b/>
              </w:rPr>
              <w:t>)</w:t>
            </w:r>
          </w:p>
        </w:tc>
      </w:tr>
      <w:tr w:rsidR="007C086C" w:rsidRPr="00235209" w:rsidTr="000A75CB">
        <w:tc>
          <w:tcPr>
            <w:tcW w:w="2070" w:type="dxa"/>
          </w:tcPr>
          <w:p w:rsidR="004A3300" w:rsidRDefault="004A3300" w:rsidP="00242D74">
            <w:pPr>
              <w:jc w:val="center"/>
              <w:rPr>
                <w:rFonts w:cs="Arial"/>
                <w:b/>
              </w:rPr>
            </w:pPr>
          </w:p>
          <w:p w:rsidR="004A3300" w:rsidRDefault="004A3300" w:rsidP="00242D74">
            <w:pPr>
              <w:jc w:val="center"/>
              <w:rPr>
                <w:rFonts w:cs="Arial"/>
                <w:b/>
              </w:rPr>
            </w:pPr>
          </w:p>
          <w:p w:rsidR="004A3300" w:rsidRDefault="004A3300" w:rsidP="00242D74">
            <w:pPr>
              <w:jc w:val="center"/>
              <w:rPr>
                <w:rFonts w:cs="Arial"/>
                <w:b/>
              </w:rPr>
            </w:pPr>
          </w:p>
          <w:p w:rsidR="00242D74" w:rsidRPr="00235209" w:rsidRDefault="00A5421A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Purpose</w:t>
            </w:r>
          </w:p>
          <w:p w:rsidR="00242D74" w:rsidRPr="00235209" w:rsidRDefault="00242D74" w:rsidP="00A5421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235209" w:rsidRPr="000A75CB" w:rsidRDefault="00A84FF9" w:rsidP="000A75CB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DA643F" w:rsidRPr="000A75CB">
              <w:rPr>
                <w:rFonts w:cs="Arial"/>
              </w:rPr>
              <w:t>Consis</w:t>
            </w:r>
            <w:r w:rsidR="00235209" w:rsidRPr="000A75CB">
              <w:rPr>
                <w:rFonts w:cs="Arial"/>
              </w:rPr>
              <w:t xml:space="preserve">tently demonstrates a clear, </w:t>
            </w:r>
            <w:r w:rsidR="00DA643F" w:rsidRPr="000A75CB">
              <w:rPr>
                <w:rFonts w:cs="Arial"/>
              </w:rPr>
              <w:t>thoroug</w:t>
            </w:r>
            <w:r w:rsidR="00235209" w:rsidRPr="000A75CB">
              <w:rPr>
                <w:rFonts w:cs="Arial"/>
              </w:rPr>
              <w:t>h understanding of concepts</w:t>
            </w:r>
          </w:p>
          <w:p w:rsidR="00242D74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M</w:t>
            </w:r>
            <w:r w:rsidR="00DA643F" w:rsidRPr="00235209">
              <w:rPr>
                <w:rFonts w:cs="Arial"/>
              </w:rPr>
              <w:t xml:space="preserve">aintains focus with </w:t>
            </w:r>
            <w:r w:rsidR="00C53932">
              <w:rPr>
                <w:rFonts w:cs="Arial"/>
              </w:rPr>
              <w:t>a strong awareness of audience</w:t>
            </w:r>
          </w:p>
        </w:tc>
        <w:tc>
          <w:tcPr>
            <w:tcW w:w="234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F36BC4" w:rsidRPr="00235209">
              <w:rPr>
                <w:rFonts w:cs="Arial"/>
              </w:rPr>
              <w:t>D</w:t>
            </w:r>
            <w:r w:rsidR="000A4CA1" w:rsidRPr="00235209">
              <w:rPr>
                <w:rFonts w:cs="Arial"/>
              </w:rPr>
              <w:t xml:space="preserve">emonstrates an </w:t>
            </w:r>
            <w:r w:rsidR="00235209">
              <w:rPr>
                <w:rFonts w:cs="Arial"/>
              </w:rPr>
              <w:t>understanding of concepts</w:t>
            </w:r>
          </w:p>
          <w:p w:rsidR="00242D74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M</w:t>
            </w:r>
            <w:r w:rsidR="00DA643F" w:rsidRPr="00235209">
              <w:rPr>
                <w:rFonts w:cs="Arial"/>
              </w:rPr>
              <w:t>aintains focus with an ap</w:t>
            </w:r>
            <w:r w:rsidR="00E26850">
              <w:rPr>
                <w:rFonts w:cs="Arial"/>
              </w:rPr>
              <w:t>propriate awareness of audience</w:t>
            </w:r>
          </w:p>
        </w:tc>
        <w:tc>
          <w:tcPr>
            <w:tcW w:w="261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DA643F" w:rsidRPr="00235209">
              <w:rPr>
                <w:rFonts w:cs="Arial"/>
              </w:rPr>
              <w:t>Demonstrates a partia</w:t>
            </w:r>
            <w:r w:rsidR="00235209">
              <w:rPr>
                <w:rFonts w:cs="Arial"/>
              </w:rPr>
              <w:t>l understanding of concepts</w:t>
            </w:r>
          </w:p>
          <w:p w:rsidR="00C53932" w:rsidRDefault="00C53932" w:rsidP="00235209">
            <w:pPr>
              <w:rPr>
                <w:rFonts w:cs="Arial"/>
              </w:rPr>
            </w:pPr>
          </w:p>
          <w:p w:rsidR="00242D74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M</w:t>
            </w:r>
            <w:r w:rsidR="00DA643F" w:rsidRPr="00235209">
              <w:rPr>
                <w:rFonts w:cs="Arial"/>
              </w:rPr>
              <w:t xml:space="preserve">aintains limited focus </w:t>
            </w:r>
            <w:r w:rsidR="00E26850">
              <w:rPr>
                <w:rFonts w:cs="Arial"/>
              </w:rPr>
              <w:t>with some awareness of audience</w:t>
            </w:r>
          </w:p>
        </w:tc>
        <w:tc>
          <w:tcPr>
            <w:tcW w:w="2610" w:type="dxa"/>
          </w:tcPr>
          <w:p w:rsidR="00242D74" w:rsidRPr="00235209" w:rsidRDefault="00DA643F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Demonstrates little or no understanding of concepts or focus with lit</w:t>
            </w:r>
            <w:r w:rsidR="00C53932">
              <w:rPr>
                <w:rFonts w:cs="Arial"/>
              </w:rPr>
              <w:t>tle or no awareness of audience</w:t>
            </w:r>
          </w:p>
        </w:tc>
        <w:tc>
          <w:tcPr>
            <w:tcW w:w="1080" w:type="dxa"/>
          </w:tcPr>
          <w:p w:rsidR="00242D74" w:rsidRPr="00235209" w:rsidRDefault="00242D74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242D74" w:rsidRPr="00235209" w:rsidRDefault="00242D74" w:rsidP="00242D74">
            <w:pPr>
              <w:jc w:val="center"/>
              <w:rPr>
                <w:rFonts w:cs="Arial"/>
              </w:rPr>
            </w:pPr>
          </w:p>
        </w:tc>
      </w:tr>
      <w:tr w:rsidR="00A5421A" w:rsidRPr="00235209" w:rsidTr="000A75CB">
        <w:tc>
          <w:tcPr>
            <w:tcW w:w="2070" w:type="dxa"/>
          </w:tcPr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  <w:p w:rsidR="004A3300" w:rsidRDefault="004A3300" w:rsidP="00A5421A">
            <w:pPr>
              <w:jc w:val="center"/>
              <w:rPr>
                <w:rFonts w:cs="Arial"/>
                <w:b/>
              </w:rPr>
            </w:pPr>
          </w:p>
          <w:p w:rsidR="004A3300" w:rsidRDefault="004A3300" w:rsidP="00A5421A">
            <w:pPr>
              <w:jc w:val="center"/>
              <w:rPr>
                <w:rFonts w:cs="Arial"/>
                <w:b/>
              </w:rPr>
            </w:pPr>
          </w:p>
          <w:p w:rsidR="00A5421A" w:rsidRPr="00235209" w:rsidRDefault="00A5421A" w:rsidP="00A5421A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Organization</w:t>
            </w:r>
          </w:p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8418DC" w:rsidRPr="00235209">
              <w:rPr>
                <w:rFonts w:cs="Arial"/>
              </w:rPr>
              <w:t>Effectively</w:t>
            </w:r>
            <w:r w:rsidR="00A5421A" w:rsidRPr="00235209">
              <w:rPr>
                <w:rFonts w:cs="Arial"/>
              </w:rPr>
              <w:t xml:space="preserve"> uses organization</w:t>
            </w:r>
            <w:r w:rsidR="000A4CA1" w:rsidRPr="00235209">
              <w:rPr>
                <w:rFonts w:cs="Arial"/>
              </w:rPr>
              <w:t>al structure</w:t>
            </w:r>
            <w:r w:rsidR="008418DC" w:rsidRPr="00235209">
              <w:rPr>
                <w:rFonts w:cs="Arial"/>
              </w:rPr>
              <w:t xml:space="preserve"> to clearly </w:t>
            </w:r>
            <w:r w:rsidR="00235209">
              <w:rPr>
                <w:rFonts w:cs="Arial"/>
              </w:rPr>
              <w:t>develop ideas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8418DC" w:rsidRPr="00235209">
              <w:rPr>
                <w:rFonts w:cs="Arial"/>
              </w:rPr>
              <w:t>U</w:t>
            </w:r>
            <w:r w:rsidR="00A5421A" w:rsidRPr="00235209">
              <w:rPr>
                <w:rFonts w:cs="Arial"/>
              </w:rPr>
              <w:t>ses smooth and logical transitions, allow</w:t>
            </w:r>
            <w:r w:rsidR="00E26850">
              <w:rPr>
                <w:rFonts w:cs="Arial"/>
              </w:rPr>
              <w:t>ing for insightful observations</w:t>
            </w:r>
          </w:p>
        </w:tc>
        <w:tc>
          <w:tcPr>
            <w:tcW w:w="234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A5421A" w:rsidRPr="00235209">
              <w:rPr>
                <w:rFonts w:cs="Arial"/>
              </w:rPr>
              <w:t>Uses organization</w:t>
            </w:r>
            <w:r w:rsidR="000A4CA1" w:rsidRPr="00235209">
              <w:rPr>
                <w:rFonts w:cs="Arial"/>
              </w:rPr>
              <w:t>al structure</w:t>
            </w:r>
            <w:r w:rsidR="00235209">
              <w:rPr>
                <w:rFonts w:cs="Arial"/>
              </w:rPr>
              <w:t xml:space="preserve"> to develop ideas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A5421A" w:rsidRPr="00235209">
              <w:rPr>
                <w:rFonts w:cs="Arial"/>
              </w:rPr>
              <w:t xml:space="preserve">Adequately uses transitions, allowing for </w:t>
            </w:r>
            <w:r w:rsidR="00633137" w:rsidRPr="00235209">
              <w:rPr>
                <w:rFonts w:cs="Arial"/>
              </w:rPr>
              <w:t xml:space="preserve">appropriate </w:t>
            </w:r>
            <w:r w:rsidR="00E26850">
              <w:rPr>
                <w:rFonts w:cs="Arial"/>
              </w:rPr>
              <w:t>observations</w:t>
            </w:r>
          </w:p>
        </w:tc>
        <w:tc>
          <w:tcPr>
            <w:tcW w:w="261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A5421A" w:rsidRPr="00235209">
              <w:rPr>
                <w:rFonts w:cs="Arial"/>
              </w:rPr>
              <w:t xml:space="preserve">Uses </w:t>
            </w:r>
            <w:r w:rsidR="008418DC" w:rsidRPr="00235209">
              <w:rPr>
                <w:rFonts w:cs="Arial"/>
              </w:rPr>
              <w:t xml:space="preserve">some </w:t>
            </w:r>
            <w:r w:rsidR="00A5421A" w:rsidRPr="00235209">
              <w:rPr>
                <w:rFonts w:cs="Arial"/>
              </w:rPr>
              <w:t>organization</w:t>
            </w:r>
            <w:r w:rsidR="000A4CA1" w:rsidRPr="00235209">
              <w:rPr>
                <w:rFonts w:cs="Arial"/>
              </w:rPr>
              <w:t>al structure</w:t>
            </w:r>
            <w:r w:rsidR="00235209">
              <w:rPr>
                <w:rFonts w:cs="Arial"/>
              </w:rPr>
              <w:t xml:space="preserve"> to partially develop ideas</w:t>
            </w:r>
          </w:p>
          <w:p w:rsidR="00A5421A" w:rsidRPr="00235209" w:rsidRDefault="00A5421A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 xml:space="preserve"> </w:t>
            </w:r>
            <w:r w:rsidR="00A84FF9">
              <w:rPr>
                <w:rFonts w:cs="Arial"/>
              </w:rPr>
              <w:t>●</w:t>
            </w:r>
            <w:r w:rsidRPr="00235209">
              <w:rPr>
                <w:rFonts w:cs="Arial"/>
              </w:rPr>
              <w:t>Uses limited transitions,</w:t>
            </w:r>
            <w:r w:rsidR="00E26850">
              <w:rPr>
                <w:rFonts w:cs="Arial"/>
              </w:rPr>
              <w:t xml:space="preserve"> allowing for some observations</w:t>
            </w:r>
          </w:p>
        </w:tc>
        <w:tc>
          <w:tcPr>
            <w:tcW w:w="261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A5421A" w:rsidRPr="00235209">
              <w:rPr>
                <w:rFonts w:cs="Arial"/>
              </w:rPr>
              <w:t xml:space="preserve">Uses little or no </w:t>
            </w:r>
            <w:r w:rsidR="00235209">
              <w:rPr>
                <w:rFonts w:cs="Arial"/>
              </w:rPr>
              <w:t>organization to develop ideas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A5421A" w:rsidRPr="00235209">
              <w:rPr>
                <w:rFonts w:cs="Arial"/>
              </w:rPr>
              <w:t>Uses few transitions, a</w:t>
            </w:r>
            <w:r w:rsidR="00E26850">
              <w:rPr>
                <w:rFonts w:cs="Arial"/>
              </w:rPr>
              <w:t>nd makes few or no observations</w:t>
            </w:r>
          </w:p>
        </w:tc>
        <w:tc>
          <w:tcPr>
            <w:tcW w:w="108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</w:tr>
      <w:tr w:rsidR="00A5421A" w:rsidRPr="00235209" w:rsidTr="000A75CB">
        <w:tc>
          <w:tcPr>
            <w:tcW w:w="2070" w:type="dxa"/>
          </w:tcPr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  <w:p w:rsidR="00A5421A" w:rsidRPr="00235209" w:rsidRDefault="00C670E8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Language</w:t>
            </w:r>
          </w:p>
        </w:tc>
        <w:tc>
          <w:tcPr>
            <w:tcW w:w="252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F657DA" w:rsidRPr="00235209">
              <w:rPr>
                <w:rFonts w:cs="Arial"/>
              </w:rPr>
              <w:t xml:space="preserve">Provides </w:t>
            </w:r>
            <w:r w:rsidR="00235209">
              <w:rPr>
                <w:rFonts w:cs="Arial"/>
              </w:rPr>
              <w:t xml:space="preserve">a variety of sentence types 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U</w:t>
            </w:r>
            <w:r w:rsidR="00F657DA" w:rsidRPr="00235209">
              <w:rPr>
                <w:rFonts w:cs="Arial"/>
              </w:rPr>
              <w:t xml:space="preserve">ses effective, precise, </w:t>
            </w:r>
            <w:r w:rsidR="00E26850">
              <w:rPr>
                <w:rFonts w:cs="Arial"/>
              </w:rPr>
              <w:t>descriptive language</w:t>
            </w:r>
          </w:p>
        </w:tc>
        <w:tc>
          <w:tcPr>
            <w:tcW w:w="234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F657DA" w:rsidRPr="00235209">
              <w:rPr>
                <w:rFonts w:cs="Arial"/>
              </w:rPr>
              <w:t>Provi</w:t>
            </w:r>
            <w:r w:rsidR="00235209">
              <w:rPr>
                <w:rFonts w:cs="Arial"/>
              </w:rPr>
              <w:t xml:space="preserve">des some varied sentence types 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U</w:t>
            </w:r>
            <w:r w:rsidR="00E26850">
              <w:rPr>
                <w:rFonts w:cs="Arial"/>
              </w:rPr>
              <w:t>ses descriptive language</w:t>
            </w:r>
          </w:p>
        </w:tc>
        <w:tc>
          <w:tcPr>
            <w:tcW w:w="261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F657DA" w:rsidRPr="00235209">
              <w:rPr>
                <w:rFonts w:cs="Arial"/>
              </w:rPr>
              <w:t xml:space="preserve">Provides few varied sentence types 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U</w:t>
            </w:r>
            <w:r w:rsidR="00F657DA" w:rsidRPr="00235209">
              <w:rPr>
                <w:rFonts w:cs="Arial"/>
              </w:rPr>
              <w:t xml:space="preserve">ses </w:t>
            </w:r>
            <w:r w:rsidR="00E92173" w:rsidRPr="00235209">
              <w:rPr>
                <w:rFonts w:cs="Arial"/>
              </w:rPr>
              <w:t xml:space="preserve">basic, predictable </w:t>
            </w:r>
            <w:r w:rsidR="00E26850">
              <w:rPr>
                <w:rFonts w:cs="Arial"/>
              </w:rPr>
              <w:t>language</w:t>
            </w:r>
          </w:p>
        </w:tc>
        <w:tc>
          <w:tcPr>
            <w:tcW w:w="2610" w:type="dxa"/>
          </w:tcPr>
          <w:p w:rsid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E92173" w:rsidRPr="00235209">
              <w:rPr>
                <w:rFonts w:cs="Arial"/>
              </w:rPr>
              <w:t>Provides simplistic</w:t>
            </w:r>
            <w:r w:rsidR="00F657DA" w:rsidRPr="00235209">
              <w:rPr>
                <w:rFonts w:cs="Arial"/>
              </w:rPr>
              <w:t xml:space="preserve"> sentence</w:t>
            </w:r>
            <w:r w:rsidR="00E92173" w:rsidRPr="00235209">
              <w:rPr>
                <w:rFonts w:cs="Arial"/>
              </w:rPr>
              <w:t xml:space="preserve">s with </w:t>
            </w:r>
            <w:r w:rsidR="003B71D1">
              <w:rPr>
                <w:rFonts w:cs="Arial"/>
              </w:rPr>
              <w:t xml:space="preserve">no </w:t>
            </w:r>
            <w:r w:rsidR="00E92173" w:rsidRPr="00235209">
              <w:rPr>
                <w:rFonts w:cs="Arial"/>
              </w:rPr>
              <w:t xml:space="preserve">variety </w:t>
            </w:r>
            <w:r w:rsidR="00235209">
              <w:rPr>
                <w:rFonts w:cs="Arial"/>
              </w:rPr>
              <w:t xml:space="preserve"> </w:t>
            </w:r>
          </w:p>
          <w:p w:rsidR="00A5421A" w:rsidRPr="00235209" w:rsidRDefault="00A84FF9" w:rsidP="00235209">
            <w:pPr>
              <w:rPr>
                <w:rFonts w:cs="Arial"/>
              </w:rPr>
            </w:pPr>
            <w:r>
              <w:rPr>
                <w:rFonts w:cs="Arial"/>
              </w:rPr>
              <w:t>●</w:t>
            </w:r>
            <w:r w:rsidR="00235209">
              <w:rPr>
                <w:rFonts w:cs="Arial"/>
              </w:rPr>
              <w:t>U</w:t>
            </w:r>
            <w:r w:rsidR="00F657DA" w:rsidRPr="00235209">
              <w:rPr>
                <w:rFonts w:cs="Arial"/>
              </w:rPr>
              <w:t xml:space="preserve">ses </w:t>
            </w:r>
            <w:r w:rsidR="00E92173" w:rsidRPr="00235209">
              <w:rPr>
                <w:rFonts w:cs="Arial"/>
              </w:rPr>
              <w:t xml:space="preserve">basic, predictable </w:t>
            </w:r>
            <w:r w:rsidR="00E26850">
              <w:rPr>
                <w:rFonts w:cs="Arial"/>
              </w:rPr>
              <w:t>language</w:t>
            </w:r>
          </w:p>
        </w:tc>
        <w:tc>
          <w:tcPr>
            <w:tcW w:w="108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</w:tr>
      <w:tr w:rsidR="00A5421A" w:rsidRPr="00235209" w:rsidTr="000A75CB">
        <w:tc>
          <w:tcPr>
            <w:tcW w:w="2070" w:type="dxa"/>
          </w:tcPr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  <w:p w:rsidR="00A5421A" w:rsidRPr="00235209" w:rsidRDefault="000A4CA1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Elaboration of Evidence</w:t>
            </w:r>
          </w:p>
        </w:tc>
        <w:tc>
          <w:tcPr>
            <w:tcW w:w="2520" w:type="dxa"/>
          </w:tcPr>
          <w:p w:rsidR="00A5421A" w:rsidRPr="00235209" w:rsidRDefault="00132D7C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Consistently</w:t>
            </w:r>
            <w:r w:rsidR="00235209">
              <w:rPr>
                <w:rFonts w:cs="Arial"/>
              </w:rPr>
              <w:t xml:space="preserve"> incorporates well-supported,</w:t>
            </w:r>
            <w:r w:rsidR="00870B53" w:rsidRPr="00235209">
              <w:rPr>
                <w:rFonts w:cs="Arial"/>
              </w:rPr>
              <w:t xml:space="preserve"> well-developed ideas</w:t>
            </w:r>
            <w:r w:rsidR="00A92F73" w:rsidRPr="00235209">
              <w:rPr>
                <w:rFonts w:cs="Arial"/>
              </w:rPr>
              <w:t xml:space="preserve"> that result in compelling anal</w:t>
            </w:r>
            <w:r w:rsidR="00870B53" w:rsidRPr="00235209">
              <w:rPr>
                <w:rFonts w:cs="Arial"/>
              </w:rPr>
              <w:t xml:space="preserve">yses and insightful </w:t>
            </w:r>
            <w:r w:rsidR="00E26850">
              <w:rPr>
                <w:rFonts w:cs="Arial"/>
              </w:rPr>
              <w:t>conclusions</w:t>
            </w:r>
          </w:p>
        </w:tc>
        <w:tc>
          <w:tcPr>
            <w:tcW w:w="2340" w:type="dxa"/>
          </w:tcPr>
          <w:p w:rsidR="00A5421A" w:rsidRPr="00235209" w:rsidRDefault="008418DC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Adequately incorporates</w:t>
            </w:r>
            <w:r w:rsidR="00A92F73" w:rsidRPr="00235209">
              <w:rPr>
                <w:rFonts w:cs="Arial"/>
              </w:rPr>
              <w:t xml:space="preserve"> ideas that result in effective analy</w:t>
            </w:r>
            <w:r w:rsidR="00E26850">
              <w:rPr>
                <w:rFonts w:cs="Arial"/>
              </w:rPr>
              <w:t>ses and appropriate conclusions</w:t>
            </w:r>
          </w:p>
        </w:tc>
        <w:tc>
          <w:tcPr>
            <w:tcW w:w="2610" w:type="dxa"/>
          </w:tcPr>
          <w:p w:rsidR="00A5421A" w:rsidRPr="00235209" w:rsidRDefault="00A92F73" w:rsidP="003B71D1">
            <w:pPr>
              <w:rPr>
                <w:rFonts w:cs="Arial"/>
              </w:rPr>
            </w:pPr>
            <w:r w:rsidRPr="00235209">
              <w:rPr>
                <w:rFonts w:cs="Arial"/>
              </w:rPr>
              <w:t>Incorporate</w:t>
            </w:r>
            <w:r w:rsidR="008418DC" w:rsidRPr="00235209">
              <w:rPr>
                <w:rFonts w:cs="Arial"/>
              </w:rPr>
              <w:t xml:space="preserve">s some ideas that result in </w:t>
            </w:r>
            <w:r w:rsidR="003B71D1">
              <w:rPr>
                <w:rFonts w:cs="Arial"/>
              </w:rPr>
              <w:t>limited</w:t>
            </w:r>
            <w:r w:rsidR="00C53932">
              <w:rPr>
                <w:rFonts w:cs="Arial"/>
              </w:rPr>
              <w:t xml:space="preserve"> analyses and conclusions</w:t>
            </w:r>
          </w:p>
        </w:tc>
        <w:tc>
          <w:tcPr>
            <w:tcW w:w="2610" w:type="dxa"/>
          </w:tcPr>
          <w:p w:rsidR="00A5421A" w:rsidRPr="00235209" w:rsidRDefault="00633137" w:rsidP="003B71D1">
            <w:pPr>
              <w:rPr>
                <w:rFonts w:cs="Arial"/>
              </w:rPr>
            </w:pPr>
            <w:r w:rsidRPr="00235209">
              <w:rPr>
                <w:rFonts w:cs="Arial"/>
              </w:rPr>
              <w:t xml:space="preserve"> I</w:t>
            </w:r>
            <w:r w:rsidR="00A92F73" w:rsidRPr="00235209">
              <w:rPr>
                <w:rFonts w:cs="Arial"/>
              </w:rPr>
              <w:t xml:space="preserve">ncorporates few or no ideas </w:t>
            </w:r>
            <w:r w:rsidRPr="00235209">
              <w:rPr>
                <w:rFonts w:cs="Arial"/>
              </w:rPr>
              <w:t xml:space="preserve">and makes </w:t>
            </w:r>
            <w:r w:rsidR="00C53932">
              <w:rPr>
                <w:rFonts w:cs="Arial"/>
              </w:rPr>
              <w:t>no analyses/ conclusions</w:t>
            </w:r>
          </w:p>
        </w:tc>
        <w:tc>
          <w:tcPr>
            <w:tcW w:w="108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</w:tr>
      <w:tr w:rsidR="00A5421A" w:rsidRPr="00235209" w:rsidTr="000A75CB">
        <w:tc>
          <w:tcPr>
            <w:tcW w:w="2070" w:type="dxa"/>
          </w:tcPr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  <w:p w:rsidR="00A5421A" w:rsidRPr="00235209" w:rsidRDefault="00C670E8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English Conventions</w:t>
            </w:r>
          </w:p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A5421A" w:rsidRPr="00235209" w:rsidRDefault="008418DC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No errors</w:t>
            </w:r>
            <w:r w:rsidR="00ED4D6C" w:rsidRPr="00235209">
              <w:rPr>
                <w:rFonts w:cs="Arial"/>
              </w:rPr>
              <w:t xml:space="preserve"> (grammar/usage/spelling/mechanic</w:t>
            </w:r>
            <w:r w:rsidR="00E26850">
              <w:rPr>
                <w:rFonts w:cs="Arial"/>
              </w:rPr>
              <w:t>s) that interfered with clarity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5421A" w:rsidRPr="00235209" w:rsidRDefault="008418DC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F</w:t>
            </w:r>
            <w:r w:rsidR="00ED4D6C" w:rsidRPr="00235209">
              <w:rPr>
                <w:rFonts w:cs="Arial"/>
              </w:rPr>
              <w:t>ew errors (gr</w:t>
            </w:r>
            <w:r w:rsidRPr="00235209">
              <w:rPr>
                <w:rFonts w:cs="Arial"/>
              </w:rPr>
              <w:t>ammar/usage/</w:t>
            </w:r>
            <w:r w:rsidR="00751C49" w:rsidRPr="00235209">
              <w:rPr>
                <w:rFonts w:cs="Arial"/>
              </w:rPr>
              <w:t>spelling/mechanics)</w:t>
            </w:r>
          </w:p>
        </w:tc>
        <w:tc>
          <w:tcPr>
            <w:tcW w:w="2610" w:type="dxa"/>
          </w:tcPr>
          <w:p w:rsidR="00A5421A" w:rsidRPr="00235209" w:rsidRDefault="008418DC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S</w:t>
            </w:r>
            <w:r w:rsidR="00ED4D6C" w:rsidRPr="00235209">
              <w:rPr>
                <w:rFonts w:cs="Arial"/>
              </w:rPr>
              <w:t xml:space="preserve">everal errors (grammar/usage/spelling/mechanics) </w:t>
            </w:r>
          </w:p>
        </w:tc>
        <w:tc>
          <w:tcPr>
            <w:tcW w:w="2610" w:type="dxa"/>
          </w:tcPr>
          <w:p w:rsidR="00A5421A" w:rsidRPr="00235209" w:rsidRDefault="008418DC" w:rsidP="00235209">
            <w:pPr>
              <w:rPr>
                <w:rFonts w:cs="Arial"/>
              </w:rPr>
            </w:pPr>
            <w:r w:rsidRPr="00235209">
              <w:rPr>
                <w:rFonts w:cs="Arial"/>
              </w:rPr>
              <w:t>N</w:t>
            </w:r>
            <w:r w:rsidR="00ED4D6C" w:rsidRPr="00235209">
              <w:rPr>
                <w:rFonts w:cs="Arial"/>
              </w:rPr>
              <w:t>umerous errors (grammar/usage/spellin</w:t>
            </w:r>
            <w:r w:rsidRPr="00235209">
              <w:rPr>
                <w:rFonts w:cs="Arial"/>
              </w:rPr>
              <w:t xml:space="preserve">g/mechanics) </w:t>
            </w:r>
          </w:p>
        </w:tc>
        <w:tc>
          <w:tcPr>
            <w:tcW w:w="108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</w:tr>
      <w:tr w:rsidR="00A5421A" w:rsidRPr="00235209" w:rsidTr="000A75CB">
        <w:tc>
          <w:tcPr>
            <w:tcW w:w="2070" w:type="dxa"/>
          </w:tcPr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  <w:r w:rsidRPr="00235209">
              <w:rPr>
                <w:rFonts w:cs="Arial"/>
                <w:b/>
              </w:rPr>
              <w:t>OVERALL</w:t>
            </w:r>
          </w:p>
          <w:p w:rsidR="00A5421A" w:rsidRPr="00235209" w:rsidRDefault="00A5421A" w:rsidP="00242D7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  <w:r w:rsidRPr="00235209">
              <w:rPr>
                <w:rFonts w:cs="Arial"/>
              </w:rPr>
              <w:t>-------</w:t>
            </w:r>
          </w:p>
        </w:tc>
        <w:tc>
          <w:tcPr>
            <w:tcW w:w="234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  <w:r w:rsidRPr="00235209">
              <w:rPr>
                <w:rFonts w:cs="Arial"/>
              </w:rPr>
              <w:t>-------</w:t>
            </w:r>
          </w:p>
        </w:tc>
        <w:tc>
          <w:tcPr>
            <w:tcW w:w="261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  <w:r w:rsidRPr="00235209">
              <w:rPr>
                <w:rFonts w:cs="Arial"/>
              </w:rPr>
              <w:t>------</w:t>
            </w:r>
          </w:p>
        </w:tc>
        <w:tc>
          <w:tcPr>
            <w:tcW w:w="261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  <w:r w:rsidRPr="00235209">
              <w:rPr>
                <w:rFonts w:cs="Arial"/>
              </w:rPr>
              <w:t>------</w:t>
            </w:r>
          </w:p>
        </w:tc>
        <w:tc>
          <w:tcPr>
            <w:tcW w:w="108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  <w:tc>
          <w:tcPr>
            <w:tcW w:w="1170" w:type="dxa"/>
          </w:tcPr>
          <w:p w:rsidR="00A5421A" w:rsidRPr="00235209" w:rsidRDefault="00A5421A" w:rsidP="00242D74">
            <w:pPr>
              <w:jc w:val="center"/>
              <w:rPr>
                <w:rFonts w:cs="Arial"/>
              </w:rPr>
            </w:pPr>
          </w:p>
        </w:tc>
      </w:tr>
    </w:tbl>
    <w:p w:rsidR="00C2071B" w:rsidRPr="00233DBA" w:rsidRDefault="00C2071B" w:rsidP="00233DBA"/>
    <w:sectPr w:rsidR="00C2071B" w:rsidRPr="00233DBA" w:rsidSect="004248EF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B4F"/>
    <w:multiLevelType w:val="hybridMultilevel"/>
    <w:tmpl w:val="2D20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4E"/>
    <w:rsid w:val="00031C9D"/>
    <w:rsid w:val="000A4CA1"/>
    <w:rsid w:val="000A75CB"/>
    <w:rsid w:val="00132D7C"/>
    <w:rsid w:val="00203B4F"/>
    <w:rsid w:val="00233DBA"/>
    <w:rsid w:val="00235209"/>
    <w:rsid w:val="00242D74"/>
    <w:rsid w:val="003166A9"/>
    <w:rsid w:val="003A1040"/>
    <w:rsid w:val="003B2649"/>
    <w:rsid w:val="003B71D1"/>
    <w:rsid w:val="003F6FCA"/>
    <w:rsid w:val="00405F4E"/>
    <w:rsid w:val="004248EF"/>
    <w:rsid w:val="00427461"/>
    <w:rsid w:val="004A3300"/>
    <w:rsid w:val="004C7D35"/>
    <w:rsid w:val="00633137"/>
    <w:rsid w:val="006E3E89"/>
    <w:rsid w:val="00751C49"/>
    <w:rsid w:val="007820B8"/>
    <w:rsid w:val="007C086C"/>
    <w:rsid w:val="008418DC"/>
    <w:rsid w:val="00870B53"/>
    <w:rsid w:val="00A13895"/>
    <w:rsid w:val="00A47CCD"/>
    <w:rsid w:val="00A5421A"/>
    <w:rsid w:val="00A84FF9"/>
    <w:rsid w:val="00A92F73"/>
    <w:rsid w:val="00A93B41"/>
    <w:rsid w:val="00BB1882"/>
    <w:rsid w:val="00C041A5"/>
    <w:rsid w:val="00C0719D"/>
    <w:rsid w:val="00C2071B"/>
    <w:rsid w:val="00C53932"/>
    <w:rsid w:val="00C670E8"/>
    <w:rsid w:val="00DA643F"/>
    <w:rsid w:val="00DD3A5A"/>
    <w:rsid w:val="00E26850"/>
    <w:rsid w:val="00E80044"/>
    <w:rsid w:val="00E92173"/>
    <w:rsid w:val="00EC4934"/>
    <w:rsid w:val="00ED4D6C"/>
    <w:rsid w:val="00F06764"/>
    <w:rsid w:val="00F36BC4"/>
    <w:rsid w:val="00F4461F"/>
    <w:rsid w:val="00F657DA"/>
    <w:rsid w:val="00FA7622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E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Tolland Public Schools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Grady</dc:creator>
  <cp:lastModifiedBy>Michelle Grady</cp:lastModifiedBy>
  <cp:revision>16</cp:revision>
  <cp:lastPrinted>2013-04-25T17:59:00Z</cp:lastPrinted>
  <dcterms:created xsi:type="dcterms:W3CDTF">2013-03-21T13:05:00Z</dcterms:created>
  <dcterms:modified xsi:type="dcterms:W3CDTF">2013-04-25T18:26:00Z</dcterms:modified>
</cp:coreProperties>
</file>